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A765C4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63450">
        <w:rPr>
          <w:rFonts w:ascii="Corbel" w:hAnsi="Corbel"/>
          <w:i/>
          <w:smallCaps/>
          <w:sz w:val="24"/>
          <w:szCs w:val="24"/>
        </w:rPr>
        <w:t xml:space="preserve"> 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2B6F9DF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63450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3A9F03C1" w:rsidR="0085747A" w:rsidRPr="00B169DF" w:rsidRDefault="00E805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koncepcje zarządzania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1CFA23D4" w:rsidR="0085747A" w:rsidRPr="00B169DF" w:rsidRDefault="00E805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0547">
              <w:rPr>
                <w:rFonts w:ascii="Corbel" w:hAnsi="Corbel"/>
                <w:b w:val="0"/>
                <w:sz w:val="24"/>
                <w:szCs w:val="24"/>
              </w:rPr>
              <w:t>E/II/EM/C.2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4EAD699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62B601D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617FDB7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7350DC0D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3C04AA6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E00A71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B611FC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semestr I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01A3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545D25F" w:rsidR="00923D7D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1D4A9427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B169DF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57C8703F" w:rsidR="00E80547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  <w:r w:rsidR="00E80547">
              <w:rPr>
                <w:rFonts w:ascii="Corbel" w:hAnsi="Corbel"/>
                <w:b w:val="0"/>
                <w:sz w:val="24"/>
                <w:szCs w:val="24"/>
              </w:rPr>
              <w:t>; Dr hab. Mariola Grzebyk,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650DE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650DE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7B44E320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2A738C07" w:rsidR="00015B8F" w:rsidRPr="00B169DF" w:rsidRDefault="00BE2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5DFA119" w:rsidR="00015B8F" w:rsidRPr="00B169DF" w:rsidRDefault="00BE2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EAD48CA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5B2D02E3" w:rsidR="0085747A" w:rsidRPr="00B169DF" w:rsidRDefault="009634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CEFAB1" w14:textId="2531CEA9" w:rsidR="009C54AE" w:rsidRDefault="00E22FBC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6FDF41" w14:textId="427F0913" w:rsidR="00E80547" w:rsidRDefault="00E80547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– egzamin </w:t>
      </w:r>
    </w:p>
    <w:p w14:paraId="4C23B9DE" w14:textId="56D473EB" w:rsidR="00FB29BD" w:rsidRPr="00FB29BD" w:rsidRDefault="00FB29BD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FB29BD">
        <w:rPr>
          <w:rFonts w:ascii="Corbel" w:hAnsi="Corbel"/>
          <w:b w:val="0"/>
          <w:bCs/>
          <w:smallCaps w:val="0"/>
          <w:szCs w:val="24"/>
        </w:rPr>
        <w:t>Ćwiczenia – 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3800990A" w:rsidR="0085747A" w:rsidRPr="00B169DF" w:rsidRDefault="00963450" w:rsidP="00E131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4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znajomość podstawowych pojęć z zakresu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zarządzania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jakości oraz 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przedsiębiorstwa.</w:t>
            </w:r>
            <w:r w:rsidR="00030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9D63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owinien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ponadto pos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iadać wiedzę na temat zagadnień z</w:t>
            </w:r>
            <w:r w:rsidR="00E13187"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wiązanych z funkcjonowaniem gospodarki i instytucji.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5F6DF1">
        <w:tc>
          <w:tcPr>
            <w:tcW w:w="843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DFF123" w14:textId="38DC170A" w:rsidR="0085747A" w:rsidRPr="00B169DF" w:rsidRDefault="00750B9A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750B9A">
              <w:rPr>
                <w:rFonts w:ascii="Corbel" w:hAnsi="Corbel"/>
                <w:b w:val="0"/>
                <w:sz w:val="24"/>
                <w:szCs w:val="24"/>
              </w:rPr>
              <w:t>apoznanie studentów z podstawowymi pojęciami z zakresu współczesnych koncepcji i metod zarządzania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B169DF" w14:paraId="7C1B4619" w14:textId="77777777" w:rsidTr="005F6DF1">
        <w:tc>
          <w:tcPr>
            <w:tcW w:w="843" w:type="dxa"/>
            <w:vAlign w:val="center"/>
          </w:tcPr>
          <w:p w14:paraId="004B89B0" w14:textId="14A2957C" w:rsidR="0085747A" w:rsidRPr="00B169DF" w:rsidRDefault="007149C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CEDDBEF" w14:textId="1498ED78" w:rsidR="0085747A" w:rsidRPr="00B169DF" w:rsidRDefault="00750B9A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50B9A">
              <w:rPr>
                <w:rFonts w:ascii="Corbel" w:hAnsi="Corbel"/>
                <w:b w:val="0"/>
                <w:sz w:val="24"/>
                <w:szCs w:val="24"/>
              </w:rPr>
              <w:t>Przygotowanie słuchaczy do rozumienia istoty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50B9A">
              <w:rPr>
                <w:rFonts w:ascii="Corbel" w:hAnsi="Corbel"/>
                <w:b w:val="0"/>
                <w:sz w:val="24"/>
                <w:szCs w:val="24"/>
              </w:rPr>
              <w:t>możliwości zastosowań klasycznych i współczesnych koncepcji zarządzania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F6DF1" w:rsidRPr="00B169DF" w14:paraId="29B792AE" w14:textId="77777777" w:rsidTr="005F6DF1">
        <w:tc>
          <w:tcPr>
            <w:tcW w:w="843" w:type="dxa"/>
            <w:vAlign w:val="center"/>
          </w:tcPr>
          <w:p w14:paraId="1668F04C" w14:textId="07354B46" w:rsidR="005F6DF1" w:rsidRDefault="005F6D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52D753D2" w14:textId="1A927BF2" w:rsidR="005F6DF1" w:rsidRDefault="00650DE4" w:rsidP="00650D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750B9A" w:rsidRPr="00750B9A">
              <w:rPr>
                <w:rFonts w:ascii="Corbel" w:hAnsi="Corbel"/>
                <w:b w:val="0"/>
                <w:sz w:val="24"/>
                <w:szCs w:val="24"/>
              </w:rPr>
              <w:t>ształtowanie umiejętności wykorzystania w praktyce technik i narzędzi związanych ze współczesnymi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50B9A" w:rsidRPr="00750B9A">
              <w:rPr>
                <w:rFonts w:ascii="Corbel" w:hAnsi="Corbel"/>
                <w:b w:val="0"/>
                <w:sz w:val="24"/>
                <w:szCs w:val="24"/>
              </w:rPr>
              <w:t>koncepcjami zarządzania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149C3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7149C3">
        <w:tc>
          <w:tcPr>
            <w:tcW w:w="1681" w:type="dxa"/>
          </w:tcPr>
          <w:p w14:paraId="3DC08F4B" w14:textId="77777777" w:rsidR="0085747A" w:rsidRPr="00630876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087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087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8F0810" w14:textId="55BDCE0C" w:rsidR="009A6EFA" w:rsidRPr="00630876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0353C08" w14:textId="6320620B" w:rsidR="0085747A" w:rsidRPr="009A6EFA" w:rsidRDefault="00A46895" w:rsidP="00750B9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Pr="00A46895">
              <w:rPr>
                <w:rFonts w:ascii="Corbel" w:hAnsi="Corbel"/>
                <w:sz w:val="24"/>
                <w:szCs w:val="24"/>
              </w:rPr>
              <w:t>w stopniu pogłębionym i</w:t>
            </w:r>
            <w:r w:rsidR="00750B9A" w:rsidRPr="00750B9A">
              <w:rPr>
                <w:rFonts w:ascii="Corbel" w:hAnsi="Corbel"/>
                <w:sz w:val="24"/>
                <w:szCs w:val="24"/>
              </w:rPr>
              <w:t xml:space="preserve">stotę podstawowych koncepcji </w:t>
            </w:r>
            <w:r>
              <w:rPr>
                <w:rFonts w:ascii="Corbel" w:hAnsi="Corbel"/>
                <w:sz w:val="24"/>
                <w:szCs w:val="24"/>
              </w:rPr>
              <w:t xml:space="preserve">zarządzania w </w:t>
            </w:r>
            <w:r w:rsidR="00750B9A" w:rsidRPr="00750B9A">
              <w:rPr>
                <w:rFonts w:ascii="Corbel" w:hAnsi="Corbel"/>
                <w:sz w:val="24"/>
                <w:szCs w:val="24"/>
              </w:rPr>
              <w:t>organizacji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E69A8FB" w14:textId="69E077A2" w:rsidR="00AB5EF4" w:rsidRPr="00630876" w:rsidRDefault="00E13187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3187">
              <w:rPr>
                <w:rFonts w:ascii="Corbel" w:hAnsi="Corbel"/>
                <w:b w:val="0"/>
                <w:smallCaps w:val="0"/>
                <w:szCs w:val="24"/>
              </w:rPr>
              <w:t xml:space="preserve">K_W02,  </w:t>
            </w:r>
          </w:p>
          <w:p w14:paraId="254CE03D" w14:textId="2EEFE753" w:rsidR="0085747A" w:rsidRPr="00630876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71048C" w14:textId="77777777" w:rsidTr="007149C3">
        <w:tc>
          <w:tcPr>
            <w:tcW w:w="1681" w:type="dxa"/>
          </w:tcPr>
          <w:p w14:paraId="60321AE7" w14:textId="77777777" w:rsidR="0085747A" w:rsidRPr="00B169DF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3F039B" w14:textId="6445C195" w:rsidR="00650DE4" w:rsidRPr="00B169DF" w:rsidRDefault="00A46895" w:rsidP="00650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</w:t>
            </w:r>
            <w:r w:rsidRPr="00A46895">
              <w:rPr>
                <w:rFonts w:ascii="Corbel" w:hAnsi="Corbel"/>
                <w:b w:val="0"/>
                <w:smallCaps w:val="0"/>
                <w:szCs w:val="24"/>
              </w:rPr>
              <w:t>w stopniu pogłębionym zasady funkcjonowania podmiotów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 konieczność stosowania </w:t>
            </w:r>
            <w:r w:rsidR="00650DE4" w:rsidRPr="00650DE4">
              <w:rPr>
                <w:rFonts w:ascii="Corbel" w:hAnsi="Corbel"/>
                <w:b w:val="0"/>
                <w:smallCaps w:val="0"/>
                <w:szCs w:val="24"/>
              </w:rPr>
              <w:t>współczesnych koncepcji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50DE4" w:rsidRPr="00650DE4">
              <w:rPr>
                <w:rFonts w:ascii="Corbel" w:hAnsi="Corbel"/>
                <w:b w:val="0"/>
                <w:smallCaps w:val="0"/>
                <w:szCs w:val="24"/>
              </w:rPr>
              <w:t>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7A3C87" w14:textId="7FE2FB97" w:rsidR="0085747A" w:rsidRPr="00B169DF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FA"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85747A" w:rsidRPr="00B169DF" w14:paraId="65DA02F0" w14:textId="77777777" w:rsidTr="007149C3">
        <w:tc>
          <w:tcPr>
            <w:tcW w:w="1681" w:type="dxa"/>
          </w:tcPr>
          <w:p w14:paraId="23C8524B" w14:textId="2102EA2E" w:rsidR="0085747A" w:rsidRPr="00B169DF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149C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709BC38" w14:textId="16F4282F" w:rsidR="0085747A" w:rsidRPr="00B169DF" w:rsidRDefault="00A46895" w:rsidP="00A4689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stopniu pogłębionym </w:t>
            </w:r>
            <w:r w:rsidRPr="00A46895">
              <w:rPr>
                <w:rFonts w:ascii="Corbel" w:hAnsi="Corbel"/>
                <w:b w:val="0"/>
                <w:smallCaps w:val="0"/>
                <w:szCs w:val="24"/>
              </w:rPr>
              <w:t>fundamentalne dylematy zarządzania, współczesnej gospodarki i całej cywilizacji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869A4B" w14:textId="66C9332C" w:rsidR="0085747A" w:rsidRPr="00B169DF" w:rsidRDefault="0072248D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13187">
              <w:rPr>
                <w:rFonts w:ascii="Corbel" w:hAnsi="Corbel"/>
                <w:b w:val="0"/>
                <w:smallCaps w:val="0"/>
                <w:szCs w:val="24"/>
              </w:rPr>
              <w:t>W08</w:t>
            </w:r>
            <w:r w:rsidR="00A4689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7149C3" w:rsidRPr="00B169DF" w14:paraId="7E559C97" w14:textId="77777777" w:rsidTr="007149C3">
        <w:tc>
          <w:tcPr>
            <w:tcW w:w="1681" w:type="dxa"/>
          </w:tcPr>
          <w:p w14:paraId="0AFD09FD" w14:textId="47C3C35C" w:rsidR="007149C3" w:rsidRPr="00B169DF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74EB4E" w14:textId="4F590AA0" w:rsidR="007149C3" w:rsidRPr="0072248D" w:rsidRDefault="00A46895" w:rsidP="00650DE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A46895">
              <w:rPr>
                <w:rFonts w:ascii="Corbel" w:hAnsi="Corbel"/>
                <w:sz w:val="24"/>
                <w:szCs w:val="24"/>
              </w:rPr>
              <w:t>wykorzystywać posiadaną wiedzę</w:t>
            </w:r>
            <w: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do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tego by zastosować w praktyce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adekwatne do problem</w:t>
            </w:r>
            <w:r w:rsidR="000854F9">
              <w:rPr>
                <w:rFonts w:ascii="Corbel" w:hAnsi="Corbel"/>
                <w:sz w:val="24"/>
                <w:szCs w:val="24"/>
              </w:rPr>
              <w:t xml:space="preserve">u </w:t>
            </w:r>
            <w:r w:rsidRPr="00A46895">
              <w:rPr>
                <w:rFonts w:ascii="Corbel" w:hAnsi="Corbel"/>
                <w:sz w:val="24"/>
                <w:szCs w:val="24"/>
              </w:rPr>
              <w:t>koncepcje, metody i techniki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zarządzania</w:t>
            </w:r>
            <w:r w:rsidR="000854F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4689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873D240" w14:textId="38599011" w:rsidR="007149C3" w:rsidRPr="00B169DF" w:rsidRDefault="0072248D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 w:rsidR="0011230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7149C3" w:rsidRPr="00B169DF" w14:paraId="5A46CFC1" w14:textId="77777777" w:rsidTr="007149C3">
        <w:tc>
          <w:tcPr>
            <w:tcW w:w="1681" w:type="dxa"/>
          </w:tcPr>
          <w:p w14:paraId="3AF4522E" w14:textId="50FC5575" w:rsidR="007149C3" w:rsidRPr="00B169DF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A018FF8" w14:textId="6D57C019" w:rsidR="007149C3" w:rsidRPr="00B169DF" w:rsidRDefault="000854F9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łaściwie analiz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problemy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zakresu zarządzania, dokon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ywać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krytycznej ale i twórczej ocen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oraz formułować rozwiązania.</w:t>
            </w:r>
          </w:p>
        </w:tc>
        <w:tc>
          <w:tcPr>
            <w:tcW w:w="1865" w:type="dxa"/>
          </w:tcPr>
          <w:p w14:paraId="38FCEE18" w14:textId="143DA447" w:rsidR="007149C3" w:rsidRPr="00B169DF" w:rsidRDefault="0072248D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48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E13187"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72248D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9A6EFA" w:rsidRPr="00B169DF" w14:paraId="73746FC3" w14:textId="77777777" w:rsidTr="007149C3">
        <w:tc>
          <w:tcPr>
            <w:tcW w:w="1681" w:type="dxa"/>
          </w:tcPr>
          <w:p w14:paraId="781C1B17" w14:textId="793D3F8F" w:rsidR="009A6EFA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4831F8" w14:textId="0FBEB774" w:rsidR="00650DE4" w:rsidRPr="00B169DF" w:rsidRDefault="000854F9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="0098035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złożonych problemów poznawczych i praktycznych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oraz konfrontowania wiedzy z ekspertami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praktyki gospodarczej w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wdrażania nowych metod zarządzania</w:t>
            </w:r>
            <w:r w:rsidR="0098035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1B1F799" w14:textId="1896E93B" w:rsidR="009A6EFA" w:rsidRPr="00B169DF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F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13187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E13187" w:rsidRPr="00B169DF" w14:paraId="433F8642" w14:textId="77777777" w:rsidTr="007149C3">
        <w:tc>
          <w:tcPr>
            <w:tcW w:w="1681" w:type="dxa"/>
          </w:tcPr>
          <w:p w14:paraId="2F8847A6" w14:textId="310A2317" w:rsidR="00E13187" w:rsidRDefault="00A4689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A316D9E" w14:textId="3326D6BF" w:rsidR="00E13187" w:rsidRPr="00D8125E" w:rsidRDefault="00980352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 xml:space="preserve">gotów do </w:t>
            </w:r>
            <w:r w:rsidR="000854F9" w:rsidRPr="000854F9">
              <w:rPr>
                <w:rFonts w:ascii="Corbel" w:hAnsi="Corbel"/>
                <w:b w:val="0"/>
                <w:smallCaps w:val="0"/>
                <w:szCs w:val="24"/>
              </w:rPr>
              <w:t>odpowiedzialnego pełnienia ról zawodowych z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854F9"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uwzględnieniem zmieniających się potrzeb społecznych, przestrzegania i rozwijania zasad etyki oraz </w:t>
            </w:r>
            <w:r w:rsidR="000854F9" w:rsidRPr="000854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podtrzymywania etosu zawodowego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 xml:space="preserve">. Przejawia zdolność do kreatywnej pracy w zespole. </w:t>
            </w:r>
          </w:p>
        </w:tc>
        <w:tc>
          <w:tcPr>
            <w:tcW w:w="1865" w:type="dxa"/>
          </w:tcPr>
          <w:p w14:paraId="754716B8" w14:textId="707E3CF2" w:rsidR="00E13187" w:rsidRPr="009A6EFA" w:rsidRDefault="00E13187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</w:tbl>
    <w:p w14:paraId="77AFAD44" w14:textId="77777777" w:rsidR="0085747A" w:rsidRPr="00B169DF" w:rsidRDefault="0085747A" w:rsidP="007224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60B19971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7149C3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1658" w:rsidRPr="00B169DF" w14:paraId="5872433C" w14:textId="77777777" w:rsidTr="007149C3">
        <w:tc>
          <w:tcPr>
            <w:tcW w:w="9520" w:type="dxa"/>
          </w:tcPr>
          <w:p w14:paraId="52DF37F3" w14:textId="73D15900" w:rsidR="005C1658" w:rsidRPr="00153284" w:rsidRDefault="005C165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i metody zarządzania</w:t>
            </w:r>
            <w:r w:rsidR="00BE728E">
              <w:rPr>
                <w:rFonts w:ascii="Corbel" w:hAnsi="Corbel"/>
                <w:sz w:val="24"/>
                <w:szCs w:val="24"/>
              </w:rPr>
              <w:t xml:space="preserve"> </w:t>
            </w:r>
            <w:r w:rsidR="00153284">
              <w:rPr>
                <w:rFonts w:ascii="Corbel" w:hAnsi="Corbel"/>
                <w:sz w:val="24"/>
                <w:szCs w:val="24"/>
              </w:rPr>
              <w:t xml:space="preserve">– tradycyjne i współczesne postrzeganie zmian organizacyjnych w przedsiębiorstwach. </w:t>
            </w:r>
            <w:r>
              <w:rPr>
                <w:rFonts w:ascii="Corbel" w:hAnsi="Corbel"/>
                <w:sz w:val="24"/>
                <w:szCs w:val="24"/>
              </w:rPr>
              <w:t xml:space="preserve">Cechy modnych koncepcji </w:t>
            </w:r>
            <w:r w:rsidRPr="00153284">
              <w:rPr>
                <w:rFonts w:ascii="Corbel" w:hAnsi="Corbel"/>
                <w:sz w:val="24"/>
                <w:szCs w:val="24"/>
              </w:rPr>
              <w:t>zarządzania</w:t>
            </w:r>
            <w:r w:rsidR="0015328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C1658" w:rsidRPr="00B169DF" w14:paraId="74D72256" w14:textId="77777777" w:rsidTr="007149C3">
        <w:tc>
          <w:tcPr>
            <w:tcW w:w="9520" w:type="dxa"/>
          </w:tcPr>
          <w:p w14:paraId="7EA40169" w14:textId="6A480AA3" w:rsidR="005C1658" w:rsidRPr="00B169DF" w:rsidRDefault="007C39B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Koncepcje procesowe: </w:t>
            </w:r>
            <w:r w:rsidR="00FA5AAF">
              <w:rPr>
                <w:rFonts w:ascii="Corbel" w:hAnsi="Corbel"/>
                <w:sz w:val="24"/>
                <w:szCs w:val="24"/>
              </w:rPr>
              <w:t>b</w:t>
            </w:r>
            <w:r w:rsidR="005C1658">
              <w:rPr>
                <w:rFonts w:ascii="Corbel" w:hAnsi="Corbel"/>
                <w:sz w:val="24"/>
                <w:szCs w:val="24"/>
              </w:rPr>
              <w:t xml:space="preserve">enchmarking </w:t>
            </w:r>
            <w:r w:rsidR="00FA5AAF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5C1658">
              <w:rPr>
                <w:rFonts w:ascii="Corbel" w:hAnsi="Corbel"/>
                <w:sz w:val="24"/>
                <w:szCs w:val="24"/>
              </w:rPr>
              <w:t>outsourcing</w:t>
            </w:r>
            <w:r w:rsidR="00FA5AAF">
              <w:rPr>
                <w:rFonts w:ascii="Corbel" w:hAnsi="Corbel"/>
                <w:sz w:val="24"/>
                <w:szCs w:val="24"/>
              </w:rPr>
              <w:t xml:space="preserve"> i insourcing. Geneza, rozwój oraz wady i zalety metod. </w:t>
            </w:r>
          </w:p>
        </w:tc>
      </w:tr>
      <w:tr w:rsidR="005C1658" w:rsidRPr="00B169DF" w14:paraId="34982482" w14:textId="77777777" w:rsidTr="007149C3">
        <w:tc>
          <w:tcPr>
            <w:tcW w:w="9520" w:type="dxa"/>
          </w:tcPr>
          <w:p w14:paraId="37D9AB94" w14:textId="22907B5E" w:rsidR="005C1658" w:rsidRPr="005C1658" w:rsidRDefault="005C165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Lean Management – specyfika i zasady</w:t>
            </w:r>
            <w:r w:rsidR="00FA5AAF">
              <w:rPr>
                <w:rFonts w:ascii="Corbel" w:hAnsi="Corbel"/>
                <w:sz w:val="24"/>
                <w:szCs w:val="24"/>
              </w:rPr>
              <w:t>.</w:t>
            </w:r>
            <w:r w:rsidR="007C39B8">
              <w:rPr>
                <w:rFonts w:ascii="Corbel" w:hAnsi="Corbel"/>
                <w:sz w:val="24"/>
                <w:szCs w:val="24"/>
              </w:rPr>
              <w:t xml:space="preserve"> </w:t>
            </w:r>
            <w:r w:rsidR="00FA5AAF">
              <w:rPr>
                <w:rFonts w:ascii="Corbel" w:hAnsi="Corbel"/>
                <w:sz w:val="24"/>
                <w:szCs w:val="24"/>
              </w:rPr>
              <w:t>R</w:t>
            </w:r>
            <w:r w:rsidR="007C39B8" w:rsidRPr="007C39B8">
              <w:rPr>
                <w:rFonts w:ascii="Corbel" w:hAnsi="Corbel"/>
                <w:sz w:val="24"/>
                <w:szCs w:val="24"/>
              </w:rPr>
              <w:t xml:space="preserve">eengineering </w:t>
            </w:r>
            <w:r w:rsidR="00FA5AAF">
              <w:rPr>
                <w:rFonts w:ascii="Corbel" w:hAnsi="Corbel"/>
                <w:sz w:val="24"/>
                <w:szCs w:val="24"/>
              </w:rPr>
              <w:t>w procesie budowania przewagi konkurencyjnej przedsiębiorstwa.</w:t>
            </w:r>
          </w:p>
        </w:tc>
      </w:tr>
      <w:tr w:rsidR="005C1658" w:rsidRPr="00B169DF" w14:paraId="74B74EF2" w14:textId="77777777" w:rsidTr="007149C3">
        <w:tc>
          <w:tcPr>
            <w:tcW w:w="9520" w:type="dxa"/>
          </w:tcPr>
          <w:p w14:paraId="3ABCB6A3" w14:textId="605562C2" w:rsidR="005C1658" w:rsidRPr="00B169DF" w:rsidRDefault="005C165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oparta na wiedzy i </w:t>
            </w:r>
            <w:r w:rsidR="007C39B8" w:rsidRPr="007C39B8">
              <w:rPr>
                <w:rFonts w:ascii="Corbel" w:hAnsi="Corbel"/>
                <w:sz w:val="24"/>
                <w:szCs w:val="24"/>
              </w:rPr>
              <w:t>Time Based Management</w:t>
            </w:r>
          </w:p>
        </w:tc>
      </w:tr>
      <w:tr w:rsidR="005C1658" w:rsidRPr="00B169DF" w14:paraId="0A5198EF" w14:textId="77777777" w:rsidTr="007149C3">
        <w:tc>
          <w:tcPr>
            <w:tcW w:w="9520" w:type="dxa"/>
          </w:tcPr>
          <w:p w14:paraId="6157397B" w14:textId="77777777" w:rsidR="00153284" w:rsidRDefault="004B276A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5C1658">
              <w:rPr>
                <w:rFonts w:ascii="Corbel" w:hAnsi="Corbel"/>
                <w:sz w:val="24"/>
                <w:szCs w:val="24"/>
              </w:rPr>
              <w:t>ewnętrzna konkurencja i kształtowanie jakości</w:t>
            </w:r>
            <w:r>
              <w:rPr>
                <w:rFonts w:ascii="Corbel" w:hAnsi="Corbel"/>
                <w:sz w:val="24"/>
                <w:szCs w:val="24"/>
              </w:rPr>
              <w:t>. Instrumentarium wykorzystywane w</w:t>
            </w:r>
          </w:p>
          <w:p w14:paraId="77BC3531" w14:textId="3748BA05" w:rsidR="005C1658" w:rsidRPr="00153284" w:rsidRDefault="004B276A" w:rsidP="0015328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3284">
              <w:rPr>
                <w:rFonts w:ascii="Corbel" w:hAnsi="Corbel"/>
                <w:sz w:val="24"/>
                <w:szCs w:val="24"/>
              </w:rPr>
              <w:t xml:space="preserve"> procesie doskonalenia jakości. </w:t>
            </w:r>
          </w:p>
        </w:tc>
      </w:tr>
      <w:tr w:rsidR="005C1658" w:rsidRPr="00B169DF" w14:paraId="4A618459" w14:textId="77777777" w:rsidTr="007149C3">
        <w:tc>
          <w:tcPr>
            <w:tcW w:w="9520" w:type="dxa"/>
          </w:tcPr>
          <w:p w14:paraId="6C59C182" w14:textId="37E50826" w:rsidR="005C1658" w:rsidRPr="00B169DF" w:rsidRDefault="00153284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3284">
              <w:rPr>
                <w:rFonts w:ascii="Corbel" w:hAnsi="Corbel"/>
                <w:sz w:val="24"/>
                <w:szCs w:val="24"/>
              </w:rPr>
              <w:t>Koncepcje organizacji wirtualnej i sieciowej.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FB29BD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FB29BD">
        <w:trPr>
          <w:trHeight w:val="566"/>
        </w:trPr>
        <w:tc>
          <w:tcPr>
            <w:tcW w:w="9520" w:type="dxa"/>
          </w:tcPr>
          <w:p w14:paraId="151E59A1" w14:textId="0BDAA47F" w:rsidR="0085747A" w:rsidRPr="00205858" w:rsidRDefault="001506FB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nowoczesnych koncepcji zarządzania w działalności innowacyjnej przedsiębiorstwa. </w:t>
            </w:r>
          </w:p>
        </w:tc>
      </w:tr>
      <w:tr w:rsidR="00FB29BD" w:rsidRPr="00B169DF" w14:paraId="2D8FFF3B" w14:textId="77777777" w:rsidTr="00061E48">
        <w:trPr>
          <w:trHeight w:val="639"/>
        </w:trPr>
        <w:tc>
          <w:tcPr>
            <w:tcW w:w="9520" w:type="dxa"/>
          </w:tcPr>
          <w:p w14:paraId="297CA343" w14:textId="21E4023C" w:rsidR="00FB29BD" w:rsidRPr="00205858" w:rsidRDefault="001506FB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506FB">
              <w:rPr>
                <w:rFonts w:ascii="Corbel" w:hAnsi="Corbel"/>
                <w:sz w:val="24"/>
                <w:szCs w:val="24"/>
              </w:rPr>
              <w:t>Nowoczesne koncepcje a zarządzanie przedsiębiorcze. Benchmarking</w:t>
            </w:r>
            <w:r w:rsidR="004A5099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1506FB">
              <w:rPr>
                <w:rFonts w:ascii="Corbel" w:hAnsi="Corbel"/>
                <w:sz w:val="24"/>
                <w:szCs w:val="24"/>
              </w:rPr>
              <w:t xml:space="preserve"> czyli jak się uczyć od najlepszych.</w:t>
            </w:r>
          </w:p>
        </w:tc>
      </w:tr>
      <w:tr w:rsidR="00FB29BD" w:rsidRPr="00B169DF" w14:paraId="41503118" w14:textId="77777777" w:rsidTr="004A5099">
        <w:trPr>
          <w:trHeight w:val="367"/>
        </w:trPr>
        <w:tc>
          <w:tcPr>
            <w:tcW w:w="9520" w:type="dxa"/>
          </w:tcPr>
          <w:p w14:paraId="5DC09CE7" w14:textId="1DA37B89" w:rsidR="00FB29BD" w:rsidRPr="004A5099" w:rsidRDefault="00750B9A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506FB">
              <w:rPr>
                <w:rFonts w:ascii="Corbel" w:hAnsi="Corbel"/>
                <w:sz w:val="24"/>
                <w:szCs w:val="24"/>
              </w:rPr>
              <w:t>Koncepcj</w:t>
            </w:r>
            <w:r w:rsidR="004A5099">
              <w:rPr>
                <w:rFonts w:ascii="Corbel" w:hAnsi="Corbel"/>
                <w:sz w:val="24"/>
                <w:szCs w:val="24"/>
              </w:rPr>
              <w:t>a i pojęcie</w:t>
            </w:r>
            <w:r w:rsidRPr="001506FB">
              <w:rPr>
                <w:rFonts w:ascii="Corbel" w:hAnsi="Corbel"/>
                <w:sz w:val="24"/>
                <w:szCs w:val="24"/>
              </w:rPr>
              <w:t xml:space="preserve"> organizacji uczącej się</w:t>
            </w:r>
            <w:r w:rsidR="001506FB" w:rsidRPr="001506F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07240" w:rsidRPr="00B169DF" w14:paraId="1F357B90" w14:textId="77777777" w:rsidTr="00507240">
        <w:trPr>
          <w:trHeight w:val="506"/>
        </w:trPr>
        <w:tc>
          <w:tcPr>
            <w:tcW w:w="9520" w:type="dxa"/>
          </w:tcPr>
          <w:p w14:paraId="6865A9F1" w14:textId="66D85785" w:rsidR="00507240" w:rsidRPr="000300CB" w:rsidRDefault="001506FB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ybrane </w:t>
            </w:r>
            <w:r w:rsidR="00BE728E">
              <w:rPr>
                <w:rFonts w:ascii="Corbel" w:hAnsi="Corbel"/>
                <w:sz w:val="24"/>
                <w:szCs w:val="24"/>
              </w:rPr>
              <w:t xml:space="preserve">koncepcje i 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metody zarządzania </w:t>
            </w:r>
            <w:r w:rsidR="00BE728E">
              <w:rPr>
                <w:rFonts w:ascii="Corbel" w:hAnsi="Corbel"/>
                <w:sz w:val="24"/>
                <w:szCs w:val="24"/>
              </w:rPr>
              <w:t>w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 rozwiązywani</w:t>
            </w:r>
            <w:r w:rsidR="00BE728E">
              <w:rPr>
                <w:rFonts w:ascii="Corbel" w:hAnsi="Corbel"/>
                <w:sz w:val="24"/>
                <w:szCs w:val="24"/>
              </w:rPr>
              <w:t>u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 problemów organizacji i zarządzania</w:t>
            </w:r>
            <w:r>
              <w:rPr>
                <w:rFonts w:ascii="Corbel" w:hAnsi="Corbel"/>
                <w:sz w:val="24"/>
                <w:szCs w:val="24"/>
              </w:rPr>
              <w:t xml:space="preserve">: outsourcing, </w:t>
            </w:r>
            <w:r w:rsidR="004A5099">
              <w:rPr>
                <w:rFonts w:ascii="Corbel" w:hAnsi="Corbel"/>
                <w:sz w:val="24"/>
                <w:szCs w:val="24"/>
              </w:rPr>
              <w:t>Time Based Management</w:t>
            </w:r>
          </w:p>
        </w:tc>
      </w:tr>
      <w:tr w:rsidR="00507240" w:rsidRPr="00B169DF" w14:paraId="1545569C" w14:textId="77777777" w:rsidTr="00061E48">
        <w:trPr>
          <w:trHeight w:val="577"/>
        </w:trPr>
        <w:tc>
          <w:tcPr>
            <w:tcW w:w="9520" w:type="dxa"/>
          </w:tcPr>
          <w:p w14:paraId="0BB0B611" w14:textId="3986B687" w:rsidR="00507240" w:rsidRPr="00205858" w:rsidRDefault="001506FB" w:rsidP="00061E48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06FB">
              <w:rPr>
                <w:rFonts w:ascii="Corbel" w:hAnsi="Corbel"/>
                <w:sz w:val="24"/>
                <w:szCs w:val="24"/>
              </w:rPr>
              <w:t>Metodyka myślenia siecioweg</w:t>
            </w:r>
            <w:r w:rsidR="004A5099">
              <w:rPr>
                <w:rFonts w:ascii="Corbel" w:hAnsi="Corbel"/>
                <w:sz w:val="24"/>
                <w:szCs w:val="24"/>
              </w:rPr>
              <w:t xml:space="preserve">o. Zadania organizacji sieciowej, </w:t>
            </w:r>
            <w:r w:rsidR="00CE301E">
              <w:rPr>
                <w:rFonts w:ascii="Corbel" w:hAnsi="Corbel"/>
                <w:sz w:val="24"/>
                <w:szCs w:val="24"/>
              </w:rPr>
              <w:t xml:space="preserve">tworzenie organizacji sieciowych i ich rodzaje. </w:t>
            </w:r>
          </w:p>
        </w:tc>
      </w:tr>
      <w:tr w:rsidR="00507240" w:rsidRPr="00B169DF" w14:paraId="3364D31A" w14:textId="77777777" w:rsidTr="00061E48">
        <w:trPr>
          <w:trHeight w:val="263"/>
        </w:trPr>
        <w:tc>
          <w:tcPr>
            <w:tcW w:w="9520" w:type="dxa"/>
          </w:tcPr>
          <w:p w14:paraId="5053A16E" w14:textId="39161F77" w:rsidR="00507240" w:rsidRPr="00205858" w:rsidRDefault="00750B9A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204023049"/>
            <w:r w:rsidRPr="00750B9A">
              <w:rPr>
                <w:rFonts w:ascii="Corbel" w:hAnsi="Corbel"/>
                <w:sz w:val="24"/>
                <w:szCs w:val="24"/>
              </w:rPr>
              <w:t>Zmiany w koncepcjach zarządzania</w:t>
            </w:r>
            <w:r w:rsidR="001506FB">
              <w:rPr>
                <w:rFonts w:ascii="Corbel" w:hAnsi="Corbel"/>
                <w:sz w:val="24"/>
                <w:szCs w:val="24"/>
              </w:rPr>
              <w:t xml:space="preserve">. </w:t>
            </w:r>
            <w:r w:rsidR="00061E48">
              <w:rPr>
                <w:rFonts w:ascii="Corbel" w:hAnsi="Corbel"/>
                <w:sz w:val="24"/>
                <w:szCs w:val="24"/>
              </w:rPr>
              <w:t>Przykłady praktycznego zastosowania wybranych koncepcji i metod zarządzania.</w:t>
            </w:r>
          </w:p>
        </w:tc>
      </w:tr>
      <w:bookmarkEnd w:id="0"/>
    </w:tbl>
    <w:p w14:paraId="62C53A72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871BFD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8DB0F1" w14:textId="43600AB2" w:rsidR="0085747A" w:rsidRPr="00B169DF" w:rsidRDefault="009F4610" w:rsidP="002058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(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BC229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C229D" w14:paraId="613DC48F" w14:textId="77777777" w:rsidTr="00BC229D">
        <w:tc>
          <w:tcPr>
            <w:tcW w:w="1962" w:type="dxa"/>
          </w:tcPr>
          <w:p w14:paraId="245130BE" w14:textId="77777777" w:rsidR="0085747A" w:rsidRPr="00BC229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59C7B719" w14:textId="13D33F24" w:rsidR="0085747A" w:rsidRPr="00BE2531" w:rsidRDefault="00B21356" w:rsidP="00030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praca grupowa, obserwacja w trakcie zajęć</w:t>
            </w:r>
            <w:r w:rsidR="00980352" w:rsidRPr="00BE2531">
              <w:rPr>
                <w:rFonts w:ascii="Corbel" w:hAnsi="Corbel"/>
                <w:b w:val="0"/>
                <w:smallCaps w:val="0"/>
                <w:szCs w:val="24"/>
              </w:rPr>
              <w:t>, kolokwium, egzamin</w:t>
            </w:r>
          </w:p>
        </w:tc>
        <w:tc>
          <w:tcPr>
            <w:tcW w:w="2117" w:type="dxa"/>
          </w:tcPr>
          <w:p w14:paraId="5DC81E42" w14:textId="3F1CD754" w:rsidR="0085747A" w:rsidRPr="00BE2531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631AEA" w:rsidRPr="00BE2531">
              <w:rPr>
                <w:rFonts w:ascii="Corbel" w:hAnsi="Corbel"/>
                <w:b w:val="0"/>
                <w:smallCaps w:val="0"/>
                <w:szCs w:val="24"/>
              </w:rPr>
              <w:t>, wykład</w:t>
            </w:r>
          </w:p>
        </w:tc>
      </w:tr>
      <w:tr w:rsidR="0085747A" w:rsidRPr="00BC229D" w14:paraId="1BBFC795" w14:textId="77777777" w:rsidTr="00BC229D">
        <w:tc>
          <w:tcPr>
            <w:tcW w:w="1962" w:type="dxa"/>
          </w:tcPr>
          <w:p w14:paraId="19AA8216" w14:textId="77777777" w:rsidR="0085747A" w:rsidRPr="00BC229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32939CEA" w:rsidR="0085747A" w:rsidRPr="00BE2531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56E49F4A" w14:textId="53924214" w:rsidR="0085747A" w:rsidRPr="00BE2531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631AEA" w:rsidRPr="00BE2531">
              <w:rPr>
                <w:rFonts w:ascii="Corbel" w:hAnsi="Corbel"/>
                <w:b w:val="0"/>
                <w:smallCaps w:val="0"/>
                <w:szCs w:val="24"/>
              </w:rPr>
              <w:t>, wykład</w:t>
            </w:r>
          </w:p>
        </w:tc>
      </w:tr>
      <w:tr w:rsidR="00BC229D" w:rsidRPr="00BC229D" w14:paraId="2561D260" w14:textId="77777777" w:rsidTr="00BC229D">
        <w:tc>
          <w:tcPr>
            <w:tcW w:w="1962" w:type="dxa"/>
          </w:tcPr>
          <w:p w14:paraId="1EC07571" w14:textId="52974A78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8662AB8" w14:textId="5ADD37CB" w:rsidR="00BC229D" w:rsidRPr="00BE2531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praca grupowa, obserwacja w trakcie zajęć, projekt</w:t>
            </w:r>
          </w:p>
        </w:tc>
        <w:tc>
          <w:tcPr>
            <w:tcW w:w="2117" w:type="dxa"/>
          </w:tcPr>
          <w:p w14:paraId="6281B74C" w14:textId="4287EE71" w:rsidR="00BC229D" w:rsidRPr="00BE2531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631AEA" w:rsidRPr="00BE2531">
              <w:rPr>
                <w:rFonts w:ascii="Corbel" w:hAnsi="Corbel"/>
                <w:b w:val="0"/>
                <w:smallCaps w:val="0"/>
                <w:szCs w:val="24"/>
              </w:rPr>
              <w:t>, wykład</w:t>
            </w:r>
          </w:p>
        </w:tc>
      </w:tr>
      <w:tr w:rsidR="00BC229D" w:rsidRPr="00BC229D" w14:paraId="2A8F833C" w14:textId="77777777" w:rsidTr="00BC229D">
        <w:tc>
          <w:tcPr>
            <w:tcW w:w="1962" w:type="dxa"/>
          </w:tcPr>
          <w:p w14:paraId="7B953F41" w14:textId="7D9FEF26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7A8991A" w14:textId="33F5A172" w:rsidR="00BC229D" w:rsidRPr="00BE2531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praca grupowa, obserwacja w trakcie zajęć, projekt</w:t>
            </w:r>
            <w:r w:rsidR="00980352" w:rsidRPr="00BE2531">
              <w:rPr>
                <w:rFonts w:ascii="Corbel" w:hAnsi="Corbel"/>
                <w:b w:val="0"/>
                <w:smallCaps w:val="0"/>
                <w:szCs w:val="24"/>
              </w:rPr>
              <w:t>, kolokwium, egzamin</w:t>
            </w:r>
          </w:p>
        </w:tc>
        <w:tc>
          <w:tcPr>
            <w:tcW w:w="2117" w:type="dxa"/>
          </w:tcPr>
          <w:p w14:paraId="0A0630EC" w14:textId="0B555BA8" w:rsidR="00BC229D" w:rsidRPr="00BE2531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29D" w:rsidRPr="00BC229D" w14:paraId="56694F84" w14:textId="77777777" w:rsidTr="00BC229D">
        <w:trPr>
          <w:trHeight w:val="414"/>
        </w:trPr>
        <w:tc>
          <w:tcPr>
            <w:tcW w:w="1962" w:type="dxa"/>
          </w:tcPr>
          <w:p w14:paraId="645BDC4B" w14:textId="0D71CE27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31F1764" w14:textId="0CC290D1" w:rsidR="00BC229D" w:rsidRPr="00BE2531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praca grupowa, obserwacja w trakcie zajęć, projekt</w:t>
            </w:r>
            <w:r w:rsidR="00980352" w:rsidRPr="00BE2531">
              <w:rPr>
                <w:rFonts w:ascii="Corbel" w:hAnsi="Corbel"/>
                <w:b w:val="0"/>
                <w:smallCaps w:val="0"/>
                <w:szCs w:val="24"/>
              </w:rPr>
              <w:t>, kolokwium, egzamin</w:t>
            </w:r>
          </w:p>
        </w:tc>
        <w:tc>
          <w:tcPr>
            <w:tcW w:w="2117" w:type="dxa"/>
          </w:tcPr>
          <w:p w14:paraId="4AD1319E" w14:textId="79AD0AD6" w:rsidR="00BC229D" w:rsidRPr="00BE2531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29D" w:rsidRPr="00BC229D" w14:paraId="5C375B41" w14:textId="77777777" w:rsidTr="00BC229D">
        <w:tc>
          <w:tcPr>
            <w:tcW w:w="1962" w:type="dxa"/>
          </w:tcPr>
          <w:p w14:paraId="49C19F40" w14:textId="2847D822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4074660" w14:textId="2745F005" w:rsidR="00BC229D" w:rsidRPr="00BE2531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 xml:space="preserve">praca grupowa, obserwacja w trakcie zajęć, ocena prezentowanego stanowiska – opinii </w:t>
            </w:r>
            <w:r w:rsidR="00980352" w:rsidRPr="00BE2531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6238879" w14:textId="5F73622F" w:rsidR="00BC229D" w:rsidRPr="00BE2531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631AEA" w:rsidRPr="00BE2531">
              <w:rPr>
                <w:rFonts w:ascii="Corbel" w:hAnsi="Corbel"/>
                <w:b w:val="0"/>
                <w:smallCaps w:val="0"/>
                <w:szCs w:val="24"/>
              </w:rPr>
              <w:t>, wykład</w:t>
            </w:r>
          </w:p>
        </w:tc>
      </w:tr>
      <w:tr w:rsidR="00112305" w:rsidRPr="00BC229D" w14:paraId="080A96B6" w14:textId="77777777" w:rsidTr="00BC229D">
        <w:tc>
          <w:tcPr>
            <w:tcW w:w="1962" w:type="dxa"/>
          </w:tcPr>
          <w:p w14:paraId="5679B4F1" w14:textId="54C1DE82" w:rsidR="00112305" w:rsidRPr="00BC229D" w:rsidRDefault="001123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61F68E1" w14:textId="48CA7C16" w:rsidR="00112305" w:rsidRPr="00BE2531" w:rsidRDefault="00061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Obserwacja w trakcie zajęć, praca grupowa</w:t>
            </w:r>
            <w:r w:rsidR="00980352" w:rsidRPr="00BE2531">
              <w:rPr>
                <w:rFonts w:ascii="Corbel" w:hAnsi="Corbel"/>
                <w:b w:val="0"/>
                <w:smallCaps w:val="0"/>
                <w:szCs w:val="24"/>
              </w:rPr>
              <w:t xml:space="preserve">, kolokwium, egzamin </w:t>
            </w:r>
          </w:p>
        </w:tc>
        <w:tc>
          <w:tcPr>
            <w:tcW w:w="2117" w:type="dxa"/>
          </w:tcPr>
          <w:p w14:paraId="4E0745B9" w14:textId="2062FBA0" w:rsidR="00112305" w:rsidRPr="00BE2531" w:rsidRDefault="00631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25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182EDBA1" w14:textId="0DE380C2" w:rsidR="003B79B6" w:rsidRDefault="003B79B6" w:rsidP="003B79B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te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st.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Podstawą oceny pozytywnej jest wynik pracy, z której student uzyska min. 51% wymaganych punktów.</w:t>
            </w:r>
          </w:p>
          <w:p w14:paraId="155DB7C6" w14:textId="78771C5D" w:rsidR="003B79B6" w:rsidRDefault="003B79B6" w:rsidP="003B79B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(70%) – obejmuje treści przekazane i wypracowane w trakcie ćwiczeń;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aktywność na zajęciach, obecność, udokumentowana praca w grupach oraz przygotowanie projektu i jego 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(30%)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Ocena pozytywna z kolokwium (51%): 51%-60% =3.0, 61%-70%=3.5, 71%-80%=4.0, 81%-90%=4.5, 91%-100%=5.0</w:t>
            </w:r>
          </w:p>
          <w:p w14:paraId="5A9C46B0" w14:textId="0C881E04" w:rsidR="0085747A" w:rsidRPr="00B169DF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2121931A" w:rsidR="0085747A" w:rsidRPr="005F6DF1" w:rsidRDefault="00BE2531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3744F28" w:rsidR="00C61DC5" w:rsidRPr="005F6DF1" w:rsidRDefault="00BE2531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6EFA863C" w:rsidR="00C61DC5" w:rsidRPr="005F6DF1" w:rsidRDefault="00BE2531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4ECC67D3" w:rsidR="0085747A" w:rsidRPr="005F6DF1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04D03D3B" w:rsidR="0085747A" w:rsidRPr="007149C3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119ECDB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267FBAE4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3F62F2D7" w14:textId="77777777" w:rsidR="0085747A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E09B5F" w14:textId="77777777" w:rsidR="00061E48" w:rsidRPr="0088109C" w:rsidRDefault="00061E48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25562" w14:textId="237467F7" w:rsidR="004B276A" w:rsidRDefault="004B276A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7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Brilman J., Nowoczesne koncepcje i metody zarządzania, PWE Warszawa 2002</w:t>
            </w:r>
            <w:r w:rsidR="00061E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D9310A6" w14:textId="4DA2479E" w:rsidR="005F6DF1" w:rsidRDefault="00750B9A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50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Czerska M., Szpitter A., Koncepcje zarządzania. Podręcznik akademicki, Wydawca: C.H. Beck, Warszawa 2010</w:t>
            </w:r>
            <w:r w:rsid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5FFE1D4" w14:textId="77777777" w:rsidR="00650DE4" w:rsidRPr="00650DE4" w:rsidRDefault="00650DE4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Martyniak Z. (red.) Nowe metody organizacji i zarządzania, Wyd. AE w Krakowie, Kraków 1998.</w:t>
            </w:r>
          </w:p>
          <w:p w14:paraId="689D3120" w14:textId="403352B6" w:rsidR="00650DE4" w:rsidRPr="0088109C" w:rsidRDefault="00650DE4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Zimniewicz K. Współczesne koncepcje i metody zarządzania, PWE, Warszawa 1999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5EF38B81" w14:textId="574A1F11" w:rsidR="006F4896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DDA7A0" w14:textId="77777777" w:rsidR="00061E48" w:rsidRPr="0088109C" w:rsidRDefault="00061E48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C41C98" w14:textId="10C725C3" w:rsidR="00650DE4" w:rsidRPr="00061E48" w:rsidRDefault="00650DE4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Hamrol A., Mantura W. Zarządzanie jakością. Teoria i praktyka, PWN, Warszawa 1998.</w:t>
            </w:r>
          </w:p>
          <w:p w14:paraId="3F7B6D92" w14:textId="0DBB9436" w:rsidR="00650DE4" w:rsidRPr="00061E48" w:rsidRDefault="00650DE4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Trocki M. Outsourcing, PWE, Warszawa 2001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83452C9" w14:textId="7230B59C" w:rsidR="00E13187" w:rsidRPr="00061E48" w:rsidRDefault="00E13187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Nowoczesne koncepcje zarządzania, red. O. Grabiec, Sosnowiec, Oficyna Wydawnicza "Humanitas",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14FF1DD" w14:textId="4AD14B58" w:rsidR="00650DE4" w:rsidRPr="00E13187" w:rsidRDefault="00E13187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koncepcje zarządzania, red. J. Gonicka. Łódź, Wydawnictwo Wyższej Szkoły Humanistyczno-Ekonomicznej w Łodzi, 2008.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4725" w14:textId="77777777" w:rsidR="00576D7A" w:rsidRDefault="00576D7A" w:rsidP="00C16ABF">
      <w:pPr>
        <w:spacing w:after="0" w:line="240" w:lineRule="auto"/>
      </w:pPr>
      <w:r>
        <w:separator/>
      </w:r>
    </w:p>
  </w:endnote>
  <w:endnote w:type="continuationSeparator" w:id="0">
    <w:p w14:paraId="3D319DEF" w14:textId="77777777" w:rsidR="00576D7A" w:rsidRDefault="00576D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6A75" w14:textId="77777777" w:rsidR="00576D7A" w:rsidRDefault="00576D7A" w:rsidP="00C16ABF">
      <w:pPr>
        <w:spacing w:after="0" w:line="240" w:lineRule="auto"/>
      </w:pPr>
      <w:r>
        <w:separator/>
      </w:r>
    </w:p>
  </w:footnote>
  <w:footnote w:type="continuationSeparator" w:id="0">
    <w:p w14:paraId="0E06F08B" w14:textId="77777777" w:rsidR="00576D7A" w:rsidRDefault="00576D7A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53477"/>
    <w:multiLevelType w:val="hybridMultilevel"/>
    <w:tmpl w:val="4B545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6C1F15"/>
    <w:multiLevelType w:val="hybridMultilevel"/>
    <w:tmpl w:val="4B545B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C4E7D"/>
    <w:multiLevelType w:val="hybridMultilevel"/>
    <w:tmpl w:val="92A0AA1A"/>
    <w:lvl w:ilvl="0" w:tplc="329A86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4033E3"/>
    <w:multiLevelType w:val="hybridMultilevel"/>
    <w:tmpl w:val="F15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877FD"/>
    <w:multiLevelType w:val="hybridMultilevel"/>
    <w:tmpl w:val="92A0AA1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D7527B8"/>
    <w:multiLevelType w:val="hybridMultilevel"/>
    <w:tmpl w:val="42C03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83E80"/>
    <w:multiLevelType w:val="hybridMultilevel"/>
    <w:tmpl w:val="1DF46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1596089718">
    <w:abstractNumId w:val="6"/>
  </w:num>
  <w:num w:numId="3" w16cid:durableId="530076127">
    <w:abstractNumId w:val="0"/>
  </w:num>
  <w:num w:numId="4" w16cid:durableId="109936501">
    <w:abstractNumId w:val="7"/>
  </w:num>
  <w:num w:numId="5" w16cid:durableId="323509664">
    <w:abstractNumId w:val="3"/>
  </w:num>
  <w:num w:numId="6" w16cid:durableId="624846909">
    <w:abstractNumId w:val="2"/>
  </w:num>
  <w:num w:numId="7" w16cid:durableId="1946035860">
    <w:abstractNumId w:val="5"/>
  </w:num>
  <w:num w:numId="8" w16cid:durableId="12482660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0CB"/>
    <w:rsid w:val="00042A51"/>
    <w:rsid w:val="00042D2E"/>
    <w:rsid w:val="00044C82"/>
    <w:rsid w:val="00061E48"/>
    <w:rsid w:val="00070ED6"/>
    <w:rsid w:val="000742DC"/>
    <w:rsid w:val="00084C12"/>
    <w:rsid w:val="000854F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184"/>
    <w:rsid w:val="000F1C57"/>
    <w:rsid w:val="000F5615"/>
    <w:rsid w:val="001045A1"/>
    <w:rsid w:val="00106109"/>
    <w:rsid w:val="00112305"/>
    <w:rsid w:val="00124BFF"/>
    <w:rsid w:val="0012560E"/>
    <w:rsid w:val="00127108"/>
    <w:rsid w:val="00134B13"/>
    <w:rsid w:val="00146BC0"/>
    <w:rsid w:val="001506FB"/>
    <w:rsid w:val="00153284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337F"/>
    <w:rsid w:val="001A70D2"/>
    <w:rsid w:val="001D657B"/>
    <w:rsid w:val="001D7B54"/>
    <w:rsid w:val="001E0209"/>
    <w:rsid w:val="001F2CA2"/>
    <w:rsid w:val="00205858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9B"/>
    <w:rsid w:val="002A22BF"/>
    <w:rsid w:val="002A2389"/>
    <w:rsid w:val="002A671D"/>
    <w:rsid w:val="002B0B1C"/>
    <w:rsid w:val="002B4D55"/>
    <w:rsid w:val="002B5EA0"/>
    <w:rsid w:val="002B6119"/>
    <w:rsid w:val="002C1F06"/>
    <w:rsid w:val="002C32C2"/>
    <w:rsid w:val="002D3375"/>
    <w:rsid w:val="002D73D4"/>
    <w:rsid w:val="002F02A3"/>
    <w:rsid w:val="002F4ABE"/>
    <w:rsid w:val="003018BA"/>
    <w:rsid w:val="0030395F"/>
    <w:rsid w:val="00304B30"/>
    <w:rsid w:val="00305C92"/>
    <w:rsid w:val="003074A6"/>
    <w:rsid w:val="003151C5"/>
    <w:rsid w:val="003210C1"/>
    <w:rsid w:val="003343CF"/>
    <w:rsid w:val="00336B5F"/>
    <w:rsid w:val="00346FE9"/>
    <w:rsid w:val="0034759A"/>
    <w:rsid w:val="003503F6"/>
    <w:rsid w:val="003530DD"/>
    <w:rsid w:val="00363F78"/>
    <w:rsid w:val="00386DDF"/>
    <w:rsid w:val="003A0A5B"/>
    <w:rsid w:val="003A1176"/>
    <w:rsid w:val="003A7779"/>
    <w:rsid w:val="003B00FA"/>
    <w:rsid w:val="003B28C7"/>
    <w:rsid w:val="003B79B6"/>
    <w:rsid w:val="003C0BAE"/>
    <w:rsid w:val="003D0C82"/>
    <w:rsid w:val="003D18A9"/>
    <w:rsid w:val="003D6CE2"/>
    <w:rsid w:val="003E01AD"/>
    <w:rsid w:val="003E1941"/>
    <w:rsid w:val="003E2FE6"/>
    <w:rsid w:val="003E49D5"/>
    <w:rsid w:val="003F205D"/>
    <w:rsid w:val="003F38C0"/>
    <w:rsid w:val="00414E3C"/>
    <w:rsid w:val="0042244A"/>
    <w:rsid w:val="0042575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25D"/>
    <w:rsid w:val="004A3EEA"/>
    <w:rsid w:val="004A4D1F"/>
    <w:rsid w:val="004A5099"/>
    <w:rsid w:val="004B276A"/>
    <w:rsid w:val="004B3F0E"/>
    <w:rsid w:val="004D31C0"/>
    <w:rsid w:val="004D5282"/>
    <w:rsid w:val="004F1551"/>
    <w:rsid w:val="004F55A3"/>
    <w:rsid w:val="0050496F"/>
    <w:rsid w:val="00507240"/>
    <w:rsid w:val="00511744"/>
    <w:rsid w:val="00513B6F"/>
    <w:rsid w:val="00517C63"/>
    <w:rsid w:val="00525D40"/>
    <w:rsid w:val="005363C4"/>
    <w:rsid w:val="00536BDE"/>
    <w:rsid w:val="00543ACC"/>
    <w:rsid w:val="0056696D"/>
    <w:rsid w:val="00576D7A"/>
    <w:rsid w:val="00590491"/>
    <w:rsid w:val="0059484D"/>
    <w:rsid w:val="00595B8E"/>
    <w:rsid w:val="005A0855"/>
    <w:rsid w:val="005A3196"/>
    <w:rsid w:val="005C080F"/>
    <w:rsid w:val="005C1658"/>
    <w:rsid w:val="005C55E5"/>
    <w:rsid w:val="005C696A"/>
    <w:rsid w:val="005E6E85"/>
    <w:rsid w:val="005F31D2"/>
    <w:rsid w:val="005F41B9"/>
    <w:rsid w:val="005F6DF1"/>
    <w:rsid w:val="005F76A3"/>
    <w:rsid w:val="0060315E"/>
    <w:rsid w:val="0061029B"/>
    <w:rsid w:val="00615B70"/>
    <w:rsid w:val="00617230"/>
    <w:rsid w:val="00621CE1"/>
    <w:rsid w:val="00627FC9"/>
    <w:rsid w:val="00630876"/>
    <w:rsid w:val="00631AEA"/>
    <w:rsid w:val="00647FA8"/>
    <w:rsid w:val="00650C5F"/>
    <w:rsid w:val="00650DE4"/>
    <w:rsid w:val="00654934"/>
    <w:rsid w:val="00657963"/>
    <w:rsid w:val="00661A03"/>
    <w:rsid w:val="006620D9"/>
    <w:rsid w:val="006646ED"/>
    <w:rsid w:val="00671958"/>
    <w:rsid w:val="00673B0F"/>
    <w:rsid w:val="00675843"/>
    <w:rsid w:val="00696477"/>
    <w:rsid w:val="006D050F"/>
    <w:rsid w:val="006D4923"/>
    <w:rsid w:val="006D6139"/>
    <w:rsid w:val="006E5D65"/>
    <w:rsid w:val="006F1282"/>
    <w:rsid w:val="006F1FBC"/>
    <w:rsid w:val="006F31E2"/>
    <w:rsid w:val="006F4896"/>
    <w:rsid w:val="00706544"/>
    <w:rsid w:val="007072BA"/>
    <w:rsid w:val="007149C3"/>
    <w:rsid w:val="0071620A"/>
    <w:rsid w:val="0072248D"/>
    <w:rsid w:val="00724677"/>
    <w:rsid w:val="00725459"/>
    <w:rsid w:val="007327BD"/>
    <w:rsid w:val="00734608"/>
    <w:rsid w:val="00745302"/>
    <w:rsid w:val="007461D6"/>
    <w:rsid w:val="00746EC8"/>
    <w:rsid w:val="00750B9A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9B8"/>
    <w:rsid w:val="007C3BCC"/>
    <w:rsid w:val="007C4546"/>
    <w:rsid w:val="007D6E56"/>
    <w:rsid w:val="007F4155"/>
    <w:rsid w:val="00807D06"/>
    <w:rsid w:val="0081554D"/>
    <w:rsid w:val="0081707E"/>
    <w:rsid w:val="008449B3"/>
    <w:rsid w:val="008552A2"/>
    <w:rsid w:val="0085747A"/>
    <w:rsid w:val="0088109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1DF"/>
    <w:rsid w:val="008E64F4"/>
    <w:rsid w:val="008F12C9"/>
    <w:rsid w:val="008F3538"/>
    <w:rsid w:val="008F6E29"/>
    <w:rsid w:val="0090204E"/>
    <w:rsid w:val="00916188"/>
    <w:rsid w:val="00923D7D"/>
    <w:rsid w:val="00927FE0"/>
    <w:rsid w:val="00942B8D"/>
    <w:rsid w:val="009508DF"/>
    <w:rsid w:val="00950DAC"/>
    <w:rsid w:val="00954A07"/>
    <w:rsid w:val="00963450"/>
    <w:rsid w:val="00980352"/>
    <w:rsid w:val="00995DAF"/>
    <w:rsid w:val="00997F14"/>
    <w:rsid w:val="009A6EFA"/>
    <w:rsid w:val="009A78D9"/>
    <w:rsid w:val="009C3E31"/>
    <w:rsid w:val="009C54AE"/>
    <w:rsid w:val="009C788E"/>
    <w:rsid w:val="009D3F3B"/>
    <w:rsid w:val="009D63C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95"/>
    <w:rsid w:val="00A53FA5"/>
    <w:rsid w:val="00A54817"/>
    <w:rsid w:val="00A601C8"/>
    <w:rsid w:val="00A60799"/>
    <w:rsid w:val="00A84C85"/>
    <w:rsid w:val="00A97DE1"/>
    <w:rsid w:val="00AB053C"/>
    <w:rsid w:val="00AB5EF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356"/>
    <w:rsid w:val="00B300EF"/>
    <w:rsid w:val="00B3130B"/>
    <w:rsid w:val="00B40ADB"/>
    <w:rsid w:val="00B43B77"/>
    <w:rsid w:val="00B43E80"/>
    <w:rsid w:val="00B56AE8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C229D"/>
    <w:rsid w:val="00BD3869"/>
    <w:rsid w:val="00BD66E9"/>
    <w:rsid w:val="00BD6FF4"/>
    <w:rsid w:val="00BE2531"/>
    <w:rsid w:val="00BE728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01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7609D"/>
    <w:rsid w:val="00D8075B"/>
    <w:rsid w:val="00D8125E"/>
    <w:rsid w:val="00D85B33"/>
    <w:rsid w:val="00D8678B"/>
    <w:rsid w:val="00DA2114"/>
    <w:rsid w:val="00DE09C0"/>
    <w:rsid w:val="00DE4A14"/>
    <w:rsid w:val="00DF320D"/>
    <w:rsid w:val="00DF71C8"/>
    <w:rsid w:val="00E129B8"/>
    <w:rsid w:val="00E13187"/>
    <w:rsid w:val="00E21E7D"/>
    <w:rsid w:val="00E22FBC"/>
    <w:rsid w:val="00E24BF5"/>
    <w:rsid w:val="00E25338"/>
    <w:rsid w:val="00E51E44"/>
    <w:rsid w:val="00E63348"/>
    <w:rsid w:val="00E742AA"/>
    <w:rsid w:val="00E77E88"/>
    <w:rsid w:val="00E80547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8F3"/>
    <w:rsid w:val="00F17567"/>
    <w:rsid w:val="00F27A7B"/>
    <w:rsid w:val="00F47BB1"/>
    <w:rsid w:val="00F526AF"/>
    <w:rsid w:val="00F52BD6"/>
    <w:rsid w:val="00F617C3"/>
    <w:rsid w:val="00F61A26"/>
    <w:rsid w:val="00F7066B"/>
    <w:rsid w:val="00F83B28"/>
    <w:rsid w:val="00F974DA"/>
    <w:rsid w:val="00FA46E5"/>
    <w:rsid w:val="00FA5AAF"/>
    <w:rsid w:val="00FB29BD"/>
    <w:rsid w:val="00FB7DBA"/>
    <w:rsid w:val="00FC1C25"/>
    <w:rsid w:val="00FC3F45"/>
    <w:rsid w:val="00FD503F"/>
    <w:rsid w:val="00FD7589"/>
    <w:rsid w:val="00FF016A"/>
    <w:rsid w:val="00FF0320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1158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Lidia Kaliszczak</cp:lastModifiedBy>
  <cp:revision>3</cp:revision>
  <cp:lastPrinted>2019-02-06T12:12:00Z</cp:lastPrinted>
  <dcterms:created xsi:type="dcterms:W3CDTF">2025-12-10T16:37:00Z</dcterms:created>
  <dcterms:modified xsi:type="dcterms:W3CDTF">2025-12-10T16:38:00Z</dcterms:modified>
</cp:coreProperties>
</file>